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Vedtægter for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Støtteforeningen til Lyng Rollespil (rettet til generalforsamling 2021)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rPr>
          <w:sz w:val="24"/>
          <w:szCs w:val="24"/>
        </w:rPr>
      </w:pPr>
      <w:bookmarkStart w:colFirst="0" w:colLast="0" w:name="_gbhlnxebu33n" w:id="0"/>
      <w:bookmarkEnd w:id="0"/>
      <w:r w:rsidDel="00000000" w:rsidR="00000000" w:rsidRPr="00000000">
        <w:rPr>
          <w:sz w:val="24"/>
          <w:szCs w:val="24"/>
          <w:rtl w:val="0"/>
        </w:rPr>
        <w:t xml:space="preserve">§1. Navn og hjemsted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1.</w:t>
      </w:r>
      <w:r w:rsidDel="00000000" w:rsidR="00000000" w:rsidRPr="00000000">
        <w:rPr>
          <w:sz w:val="24"/>
          <w:szCs w:val="24"/>
          <w:rtl w:val="0"/>
        </w:rPr>
        <w:t xml:space="preserve"> Foreningens navn er Støtteforeningen til Lyng Rollespil. 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2.</w:t>
      </w:r>
      <w:r w:rsidDel="00000000" w:rsidR="00000000" w:rsidRPr="00000000">
        <w:rPr>
          <w:sz w:val="24"/>
          <w:szCs w:val="24"/>
          <w:rtl w:val="0"/>
        </w:rPr>
        <w:t xml:space="preserve"> Foreningens hjemsted er Højmosevej 11, 7000 Fredericia. 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Stk. 3. </w:t>
      </w:r>
      <w:r w:rsidDel="00000000" w:rsidR="00000000" w:rsidRPr="00000000">
        <w:rPr>
          <w:sz w:val="24"/>
          <w:szCs w:val="24"/>
          <w:rtl w:val="0"/>
        </w:rPr>
        <w:t xml:space="preserve">Foreningens post bliver sendt til kassererens adresse.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rPr>
          <w:sz w:val="24"/>
          <w:szCs w:val="24"/>
        </w:rPr>
      </w:pPr>
      <w:bookmarkStart w:colFirst="0" w:colLast="0" w:name="_n8kqdksesx5j" w:id="2"/>
      <w:bookmarkEnd w:id="2"/>
      <w:r w:rsidDel="00000000" w:rsidR="00000000" w:rsidRPr="00000000">
        <w:rPr>
          <w:sz w:val="24"/>
          <w:szCs w:val="24"/>
          <w:rtl w:val="0"/>
        </w:rPr>
        <w:t xml:space="preserve">§2. Formål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1.</w:t>
      </w:r>
      <w:r w:rsidDel="00000000" w:rsidR="00000000" w:rsidRPr="00000000">
        <w:rPr>
          <w:sz w:val="24"/>
          <w:szCs w:val="24"/>
          <w:rtl w:val="0"/>
        </w:rPr>
        <w:t xml:space="preserve"> Foreningens formål er: 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At støtte op om det kommunale fritidstilbud Lyng Rollespil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At støtte op om Lyng Rollespils frivillige. 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At samle frivillige og forældre som ønsker at støtte op om Lyng Rollespil.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At skabe arrangementer for Lyng Rollespils brugere, samt dens frivillige.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ageBreakBefore w:val="0"/>
        <w:rPr>
          <w:sz w:val="24"/>
          <w:szCs w:val="24"/>
        </w:rPr>
      </w:pPr>
      <w:bookmarkStart w:colFirst="0" w:colLast="0" w:name="_e8b80sfse7g" w:id="3"/>
      <w:bookmarkEnd w:id="3"/>
      <w:r w:rsidDel="00000000" w:rsidR="00000000" w:rsidRPr="00000000">
        <w:rPr>
          <w:sz w:val="24"/>
          <w:szCs w:val="24"/>
          <w:rtl w:val="0"/>
        </w:rPr>
        <w:t xml:space="preserve">§3. Medlemskreds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1.</w:t>
      </w:r>
      <w:r w:rsidDel="00000000" w:rsidR="00000000" w:rsidRPr="00000000">
        <w:rPr>
          <w:sz w:val="24"/>
          <w:szCs w:val="24"/>
          <w:rtl w:val="0"/>
        </w:rPr>
        <w:t xml:space="preserve"> Som medlemmer optages enhver, som har lyst og vilje til at arbejde for foreningens formål. </w:t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Stk. 2.</w:t>
      </w:r>
      <w:r w:rsidDel="00000000" w:rsidR="00000000" w:rsidRPr="00000000">
        <w:rPr>
          <w:rtl w:val="0"/>
        </w:rPr>
        <w:t xml:space="preserve"> Indmeldelse sker via. MobilPay på nummer 45493 eller via. Bankoverførsel til </w:t>
      </w:r>
      <w:r w:rsidDel="00000000" w:rsidR="00000000" w:rsidRPr="00000000">
        <w:rPr>
          <w:u w:val="single"/>
          <w:rtl w:val="0"/>
        </w:rPr>
        <w:t xml:space="preserve">7045 1121613</w:t>
      </w:r>
      <w:r w:rsidDel="00000000" w:rsidR="00000000" w:rsidRPr="00000000">
        <w:rPr>
          <w:rtl w:val="0"/>
        </w:rPr>
        <w:t xml:space="preserve">. </w:t>
        <w:br w:type="textWrapping"/>
        <w:t xml:space="preserve">I indmeldelsen skal der stå ‘’Indmeldelse [år] - Navn - email.</w:t>
        <w:br w:type="textWrapping"/>
        <w:t xml:space="preserve">Medlemskabet er først gyldigt, når medlemmet har betalt kontingent for minimum et regnskabsår.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3. </w:t>
      </w:r>
      <w:r w:rsidDel="00000000" w:rsidR="00000000" w:rsidRPr="00000000">
        <w:rPr>
          <w:sz w:val="24"/>
          <w:szCs w:val="24"/>
          <w:rtl w:val="0"/>
        </w:rPr>
        <w:t xml:space="preserve">Medlemmerne betaler et kontingent fastsat på generalforsamlingen. Kontingentet opkræves forud for hvert regnskabsår.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4. </w:t>
      </w:r>
      <w:r w:rsidDel="00000000" w:rsidR="00000000" w:rsidRPr="00000000">
        <w:rPr>
          <w:sz w:val="24"/>
          <w:szCs w:val="24"/>
          <w:rtl w:val="0"/>
        </w:rPr>
        <w:t xml:space="preserve">Medlems året går fra ordinær generalforsamling til næste ordinær generalforsamling.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4. </w:t>
      </w:r>
      <w:r w:rsidDel="00000000" w:rsidR="00000000" w:rsidRPr="00000000">
        <w:rPr>
          <w:sz w:val="24"/>
          <w:szCs w:val="24"/>
          <w:rtl w:val="0"/>
        </w:rPr>
        <w:t xml:space="preserve">Virksomhedsmedlemsskaber og sponsere vil blive offentliggjort på Lyngrollespil.dk  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5. </w:t>
      </w:r>
      <w:r w:rsidDel="00000000" w:rsidR="00000000" w:rsidRPr="00000000">
        <w:rPr>
          <w:sz w:val="24"/>
          <w:szCs w:val="24"/>
          <w:rtl w:val="0"/>
        </w:rPr>
        <w:t xml:space="preserve">Virksomheder kan tegne et støttemedlemskab for 500kr.</w:t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pageBreakBefore w:val="0"/>
        <w:rPr>
          <w:sz w:val="24"/>
          <w:szCs w:val="24"/>
        </w:rPr>
      </w:pPr>
      <w:bookmarkStart w:colFirst="0" w:colLast="0" w:name="_fmbqqyfncefw" w:id="4"/>
      <w:bookmarkEnd w:id="4"/>
      <w:r w:rsidDel="00000000" w:rsidR="00000000" w:rsidRPr="00000000">
        <w:rPr>
          <w:sz w:val="24"/>
          <w:szCs w:val="24"/>
          <w:rtl w:val="0"/>
        </w:rPr>
        <w:t xml:space="preserve">§4. Generalforsamlingen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1.</w:t>
      </w:r>
      <w:r w:rsidDel="00000000" w:rsidR="00000000" w:rsidRPr="00000000">
        <w:rPr>
          <w:sz w:val="24"/>
          <w:szCs w:val="24"/>
          <w:rtl w:val="0"/>
        </w:rPr>
        <w:t xml:space="preserve"> Generalforsamlingen er forenings højeste myndighed.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2.</w:t>
      </w:r>
      <w:r w:rsidDel="00000000" w:rsidR="00000000" w:rsidRPr="00000000">
        <w:rPr>
          <w:sz w:val="24"/>
          <w:szCs w:val="24"/>
          <w:rtl w:val="0"/>
        </w:rPr>
        <w:t xml:space="preserve"> Ordinær generalforsamling afholdes en gang årligt inden udgangen af oktober og indkaldes med mindst 4 ugers varsel med angivelse af dagsorden på forenings facebook-side.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3.</w:t>
      </w:r>
      <w:r w:rsidDel="00000000" w:rsidR="00000000" w:rsidRPr="00000000">
        <w:rPr>
          <w:sz w:val="24"/>
          <w:szCs w:val="24"/>
          <w:rtl w:val="0"/>
        </w:rPr>
        <w:t xml:space="preserve"> Stemmeberettigede på generalforsamlingen er alle medlemmer der er fyldt 16.</w:t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4.</w:t>
      </w:r>
      <w:r w:rsidDel="00000000" w:rsidR="00000000" w:rsidRPr="00000000">
        <w:rPr>
          <w:sz w:val="24"/>
          <w:szCs w:val="24"/>
          <w:rtl w:val="0"/>
        </w:rPr>
        <w:t xml:space="preserve"> Dagsordenen for den ordinære generalforsamling skal mindst indeholde følgende punkter: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Valg af dirigent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Valg af referent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Valg af stemmetællere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Formandens beretning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Regnskabsaflæggelse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Behandling af indkomne forslag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Fastsættelse af kontingent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Valg af formand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Valg af næstformand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Valg af min.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bestyrelsesmedlemmer og 2 suppleanter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Valg af 1 revisor og en revisorsuppleant.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Eventuelt</w:t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Skt. 5.</w:t>
      </w:r>
      <w:r w:rsidDel="00000000" w:rsidR="00000000" w:rsidRPr="00000000">
        <w:rPr>
          <w:sz w:val="24"/>
          <w:szCs w:val="24"/>
          <w:rtl w:val="0"/>
        </w:rPr>
        <w:t xml:space="preserve"> Forslag, der ønskes behandlet på generalforsamlingen, skal være bestyrelsen i hænde senest 8 dage før generalforsamlingen. </w:t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6. </w:t>
      </w:r>
      <w:r w:rsidDel="00000000" w:rsidR="00000000" w:rsidRPr="00000000">
        <w:rPr>
          <w:sz w:val="24"/>
          <w:szCs w:val="24"/>
          <w:rtl w:val="0"/>
        </w:rPr>
        <w:t xml:space="preserve">Forslag om vedtægtsændringer, der ønskes behandlet, skal være bestyrelsen i hænde senest  3 uger før, hvor den ordinære generalforsamling skal afholdes. </w:t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7.</w:t>
      </w:r>
      <w:r w:rsidDel="00000000" w:rsidR="00000000" w:rsidRPr="00000000">
        <w:rPr>
          <w:sz w:val="24"/>
          <w:szCs w:val="24"/>
          <w:rtl w:val="0"/>
        </w:rPr>
        <w:t xml:space="preserve"> Generalforsamlingen træffer sine beslutninger med simpelt flertal (en over halvdelen af de gyldigt afgivne stemmer) og ved håndsoprækning. 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8. </w:t>
      </w:r>
      <w:r w:rsidDel="00000000" w:rsidR="00000000" w:rsidRPr="00000000">
        <w:rPr>
          <w:sz w:val="24"/>
          <w:szCs w:val="24"/>
          <w:rtl w:val="0"/>
        </w:rPr>
        <w:t xml:space="preserve">Skriftlig afstemning kan anvendes, hvis én på generalforsamlingen ønsker det. Hvis det ønskes, bliver afstemningen foretaget anonym. </w:t>
      </w:r>
    </w:p>
    <w:p w:rsidR="00000000" w:rsidDel="00000000" w:rsidP="00000000" w:rsidRDefault="00000000" w:rsidRPr="00000000" w14:paraId="0000002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pageBreakBefore w:val="0"/>
        <w:rPr>
          <w:sz w:val="24"/>
          <w:szCs w:val="24"/>
        </w:rPr>
      </w:pPr>
      <w:bookmarkStart w:colFirst="0" w:colLast="0" w:name="_skzvzlm4pao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pageBreakBefore w:val="0"/>
        <w:rPr>
          <w:sz w:val="24"/>
          <w:szCs w:val="24"/>
        </w:rPr>
      </w:pPr>
      <w:bookmarkStart w:colFirst="0" w:colLast="0" w:name="_fe38a8pjsr7v" w:id="6"/>
      <w:bookmarkEnd w:id="6"/>
      <w:r w:rsidDel="00000000" w:rsidR="00000000" w:rsidRPr="00000000">
        <w:rPr>
          <w:sz w:val="24"/>
          <w:szCs w:val="24"/>
          <w:rtl w:val="0"/>
        </w:rPr>
        <w:t xml:space="preserve">§5. Ekstraordinær generalforsamling</w:t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1.</w:t>
      </w:r>
      <w:r w:rsidDel="00000000" w:rsidR="00000000" w:rsidRPr="00000000">
        <w:rPr>
          <w:sz w:val="24"/>
          <w:szCs w:val="24"/>
          <w:rtl w:val="0"/>
        </w:rPr>
        <w:t xml:space="preserve"> Ekstraordinær generalforsamling kan afholdes, når bestyrelsen finder det nødvendigt, eller  når mindst ⅓ af medlemmerne fremsætter skriftligt begrundet anmodning om det overfor formanden. I dette tilfælde, skal generalforsamling finde sted senest 4 uger efter det er kommet til formandens kundskab. </w:t>
      </w:r>
    </w:p>
    <w:p w:rsidR="00000000" w:rsidDel="00000000" w:rsidP="00000000" w:rsidRDefault="00000000" w:rsidRPr="00000000" w14:paraId="0000003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2. </w:t>
      </w:r>
      <w:r w:rsidDel="00000000" w:rsidR="00000000" w:rsidRPr="00000000">
        <w:rPr>
          <w:sz w:val="24"/>
          <w:szCs w:val="24"/>
          <w:rtl w:val="0"/>
        </w:rPr>
        <w:t xml:space="preserve">Hvis formanden eller kasseren træder af </w:t>
      </w:r>
      <w:r w:rsidDel="00000000" w:rsidR="00000000" w:rsidRPr="00000000">
        <w:rPr>
          <w:sz w:val="24"/>
          <w:szCs w:val="24"/>
          <w:rtl w:val="0"/>
        </w:rPr>
        <w:t xml:space="preserve">inden ordinær generalforsamling</w:t>
      </w:r>
      <w:r w:rsidDel="00000000" w:rsidR="00000000" w:rsidRPr="00000000">
        <w:rPr>
          <w:sz w:val="24"/>
          <w:szCs w:val="24"/>
          <w:rtl w:val="0"/>
        </w:rPr>
        <w:t xml:space="preserve">, skal der indkaldes til ekstraordinær generalforsamling.</w:t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pageBreakBefore w:val="0"/>
        <w:rPr>
          <w:sz w:val="24"/>
          <w:szCs w:val="24"/>
        </w:rPr>
      </w:pPr>
      <w:bookmarkStart w:colFirst="0" w:colLast="0" w:name="_1irc7a23coxp" w:id="7"/>
      <w:bookmarkEnd w:id="7"/>
      <w:r w:rsidDel="00000000" w:rsidR="00000000" w:rsidRPr="00000000">
        <w:rPr>
          <w:sz w:val="24"/>
          <w:szCs w:val="24"/>
          <w:rtl w:val="0"/>
        </w:rPr>
        <w:t xml:space="preserve">§6. Foreningens daglige ledelse</w:t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 1.</w:t>
      </w:r>
      <w:r w:rsidDel="00000000" w:rsidR="00000000" w:rsidRPr="00000000">
        <w:rPr>
          <w:sz w:val="24"/>
          <w:szCs w:val="24"/>
          <w:rtl w:val="0"/>
        </w:rPr>
        <w:t xml:space="preserve"> Foreningens daglige ledelse er bestyrelsen, der foruden formanden består af 3-5 medlemmer. Bestyrelsen vælges på generalforsamlingen for en periode på et år.</w:t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2.</w:t>
      </w:r>
      <w:r w:rsidDel="00000000" w:rsidR="00000000" w:rsidRPr="00000000">
        <w:rPr>
          <w:sz w:val="24"/>
          <w:szCs w:val="24"/>
          <w:rtl w:val="0"/>
        </w:rPr>
        <w:t xml:space="preserve"> Bestyrelsen leder foreningen i overensstemmelse med foreningens formål, vedtægter og generalforsamlingens beslutninger. </w:t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3.</w:t>
      </w:r>
      <w:r w:rsidDel="00000000" w:rsidR="00000000" w:rsidRPr="00000000">
        <w:rPr>
          <w:sz w:val="24"/>
          <w:szCs w:val="24"/>
          <w:rtl w:val="0"/>
        </w:rPr>
        <w:t xml:space="preserve"> Alle tillidsposter gælder frem til næste generalforsamling.</w:t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4.</w:t>
      </w:r>
      <w:r w:rsidDel="00000000" w:rsidR="00000000" w:rsidRPr="00000000">
        <w:rPr>
          <w:sz w:val="24"/>
          <w:szCs w:val="24"/>
          <w:rtl w:val="0"/>
        </w:rPr>
        <w:t xml:space="preserve"> Bestyrelsen fastsætter selv sin forretningsorden. Den kan nedsætte underudvalg og arbejdsgrupper til varetagelse af afgrænsede opgaver.</w:t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5</w:t>
      </w:r>
      <w:r w:rsidDel="00000000" w:rsidR="00000000" w:rsidRPr="00000000">
        <w:rPr>
          <w:sz w:val="24"/>
          <w:szCs w:val="24"/>
          <w:rtl w:val="0"/>
        </w:rPr>
        <w:t xml:space="preserve"> Bestyrelsen er beslutningsdygtig, når mindst ⅔ af bestyrelsen er til stede. </w:t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6 </w:t>
      </w:r>
      <w:r w:rsidDel="00000000" w:rsidR="00000000" w:rsidRPr="00000000">
        <w:rPr>
          <w:sz w:val="24"/>
          <w:szCs w:val="24"/>
          <w:rtl w:val="0"/>
        </w:rPr>
        <w:t xml:space="preserve">Ved stemmelighed er det foreningens formand der har det sidste ord. </w:t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7 </w:t>
      </w:r>
      <w:r w:rsidDel="00000000" w:rsidR="00000000" w:rsidRPr="00000000">
        <w:rPr>
          <w:sz w:val="24"/>
          <w:szCs w:val="24"/>
          <w:rtl w:val="0"/>
        </w:rPr>
        <w:t xml:space="preserve">Alt udstyr og materiale foreningen køber eller tilegner sig sørger bestyrelsen for at dette bliver opbevaret på bedst mulig vis.</w:t>
      </w:r>
    </w:p>
    <w:p w:rsidR="00000000" w:rsidDel="00000000" w:rsidP="00000000" w:rsidRDefault="00000000" w:rsidRPr="00000000" w14:paraId="0000003C">
      <w:pPr>
        <w:pStyle w:val="Heading1"/>
        <w:pageBreakBefore w:val="0"/>
        <w:rPr>
          <w:sz w:val="24"/>
          <w:szCs w:val="24"/>
        </w:rPr>
      </w:pPr>
      <w:bookmarkStart w:colFirst="0" w:colLast="0" w:name="_dsr0ydb4lsbj" w:id="8"/>
      <w:bookmarkEnd w:id="8"/>
      <w:r w:rsidDel="00000000" w:rsidR="00000000" w:rsidRPr="00000000">
        <w:rPr>
          <w:sz w:val="24"/>
          <w:szCs w:val="24"/>
          <w:rtl w:val="0"/>
        </w:rPr>
        <w:t xml:space="preserve">§7. Økonomi, regnskab og revision</w:t>
      </w:r>
    </w:p>
    <w:p w:rsidR="00000000" w:rsidDel="00000000" w:rsidP="00000000" w:rsidRDefault="00000000" w:rsidRPr="00000000" w14:paraId="0000003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1.</w:t>
      </w:r>
      <w:r w:rsidDel="00000000" w:rsidR="00000000" w:rsidRPr="00000000">
        <w:rPr>
          <w:sz w:val="24"/>
          <w:szCs w:val="24"/>
          <w:rtl w:val="0"/>
        </w:rPr>
        <w:t xml:space="preserve"> Foreningens regnskabsår kører fra 1. september til 31. august. (1 jan til 31 december)</w:t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2.</w:t>
      </w:r>
      <w:r w:rsidDel="00000000" w:rsidR="00000000" w:rsidRPr="00000000">
        <w:rPr>
          <w:sz w:val="24"/>
          <w:szCs w:val="24"/>
          <w:rtl w:val="0"/>
        </w:rPr>
        <w:t xml:space="preserve"> Bestyrelsen er ansvarlig overfor medlemmerne for budget samt regnskab. </w:t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3.</w:t>
      </w:r>
      <w:r w:rsidDel="00000000" w:rsidR="00000000" w:rsidRPr="00000000">
        <w:rPr>
          <w:sz w:val="24"/>
          <w:szCs w:val="24"/>
          <w:rtl w:val="0"/>
        </w:rPr>
        <w:t xml:space="preserve"> Foreningens regnskab føres af kassereren, der også fører foreningens medlemsregister. </w:t>
      </w:r>
    </w:p>
    <w:p w:rsidR="00000000" w:rsidDel="00000000" w:rsidP="00000000" w:rsidRDefault="00000000" w:rsidRPr="00000000" w14:paraId="0000004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4.</w:t>
      </w:r>
      <w:r w:rsidDel="00000000" w:rsidR="00000000" w:rsidRPr="00000000">
        <w:rPr>
          <w:sz w:val="24"/>
          <w:szCs w:val="24"/>
          <w:rtl w:val="0"/>
        </w:rPr>
        <w:t xml:space="preserve"> Regnskabet revideres af de valgte revisorer. </w:t>
      </w:r>
    </w:p>
    <w:p w:rsidR="00000000" w:rsidDel="00000000" w:rsidP="00000000" w:rsidRDefault="00000000" w:rsidRPr="00000000" w14:paraId="0000004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5. </w:t>
      </w:r>
      <w:r w:rsidDel="00000000" w:rsidR="00000000" w:rsidRPr="00000000">
        <w:rPr>
          <w:sz w:val="24"/>
          <w:szCs w:val="24"/>
          <w:rtl w:val="0"/>
        </w:rPr>
        <w:t xml:space="preserve">Bestyrelsen har et rådighedsbeløb på 500kr. på årsbasis til møder og forsamlinger.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6. </w:t>
      </w:r>
      <w:r w:rsidDel="00000000" w:rsidR="00000000" w:rsidRPr="00000000">
        <w:rPr>
          <w:sz w:val="24"/>
          <w:szCs w:val="24"/>
          <w:rtl w:val="0"/>
        </w:rPr>
        <w:t xml:space="preserve">Foreningen ’’Støtteforeningen til Lyng rollespil’’ kan ikke stifte gæld. </w:t>
      </w:r>
    </w:p>
    <w:p w:rsidR="00000000" w:rsidDel="00000000" w:rsidP="00000000" w:rsidRDefault="00000000" w:rsidRPr="00000000" w14:paraId="00000043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7. </w:t>
      </w:r>
      <w:r w:rsidDel="00000000" w:rsidR="00000000" w:rsidRPr="00000000">
        <w:rPr>
          <w:sz w:val="24"/>
          <w:szCs w:val="24"/>
          <w:rtl w:val="0"/>
        </w:rPr>
        <w:t xml:space="preserve">Al udstyr og materiale foreningen køber eller tilegner sig sørger bestyrelsen for at dette bliver opbevaret på bedst mulig vis. </w:t>
      </w:r>
    </w:p>
    <w:p w:rsidR="00000000" w:rsidDel="00000000" w:rsidP="00000000" w:rsidRDefault="00000000" w:rsidRPr="00000000" w14:paraId="00000044">
      <w:pPr>
        <w:pStyle w:val="Heading1"/>
        <w:pageBreakBefore w:val="0"/>
        <w:rPr>
          <w:sz w:val="24"/>
          <w:szCs w:val="24"/>
        </w:rPr>
      </w:pPr>
      <w:bookmarkStart w:colFirst="0" w:colLast="0" w:name="_sg70jmeqvn1y" w:id="9"/>
      <w:bookmarkEnd w:id="9"/>
      <w:r w:rsidDel="00000000" w:rsidR="00000000" w:rsidRPr="00000000">
        <w:rPr>
          <w:sz w:val="24"/>
          <w:szCs w:val="24"/>
          <w:rtl w:val="0"/>
        </w:rPr>
        <w:t xml:space="preserve">§8. Om arrangering af arrangement eller projekt</w:t>
      </w:r>
    </w:p>
    <w:p w:rsidR="00000000" w:rsidDel="00000000" w:rsidP="00000000" w:rsidRDefault="00000000" w:rsidRPr="00000000" w14:paraId="0000004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1. </w:t>
      </w:r>
      <w:r w:rsidDel="00000000" w:rsidR="00000000" w:rsidRPr="00000000">
        <w:rPr>
          <w:sz w:val="24"/>
          <w:szCs w:val="24"/>
          <w:rtl w:val="0"/>
        </w:rPr>
        <w:t xml:space="preserve">Foreningen arrangerer alle typer af arrangementer der støtte op om foreningen formål. </w:t>
      </w:r>
    </w:p>
    <w:p w:rsidR="00000000" w:rsidDel="00000000" w:rsidP="00000000" w:rsidRDefault="00000000" w:rsidRPr="00000000" w14:paraId="0000004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2. </w:t>
      </w:r>
      <w:r w:rsidDel="00000000" w:rsidR="00000000" w:rsidRPr="00000000">
        <w:rPr>
          <w:sz w:val="24"/>
          <w:szCs w:val="24"/>
          <w:rtl w:val="0"/>
        </w:rPr>
        <w:t xml:space="preserve">Hvis man ønsker at arrangere et arrangement, kan man kontakte bestyrelsen.</w:t>
      </w:r>
    </w:p>
    <w:p w:rsidR="00000000" w:rsidDel="00000000" w:rsidP="00000000" w:rsidRDefault="00000000" w:rsidRPr="00000000" w14:paraId="0000004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3. </w:t>
      </w:r>
      <w:r w:rsidDel="00000000" w:rsidR="00000000" w:rsidRPr="00000000">
        <w:rPr>
          <w:sz w:val="24"/>
          <w:szCs w:val="24"/>
          <w:rtl w:val="0"/>
        </w:rPr>
        <w:t xml:space="preserve">Der skal med en beskrivelse om ens arrangement, foreligge et budget og nogle visioner. </w:t>
      </w:r>
    </w:p>
    <w:p w:rsidR="00000000" w:rsidDel="00000000" w:rsidP="00000000" w:rsidRDefault="00000000" w:rsidRPr="00000000" w14:paraId="00000048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4. </w:t>
      </w:r>
      <w:r w:rsidDel="00000000" w:rsidR="00000000" w:rsidRPr="00000000">
        <w:rPr>
          <w:sz w:val="24"/>
          <w:szCs w:val="24"/>
          <w:rtl w:val="0"/>
        </w:rPr>
        <w:t xml:space="preserve">Bestyrelsen skal herefter godkende arrangementet, sådan det kan afholdes via. Foreningen. </w:t>
      </w:r>
    </w:p>
    <w:p w:rsidR="00000000" w:rsidDel="00000000" w:rsidP="00000000" w:rsidRDefault="00000000" w:rsidRPr="00000000" w14:paraId="00000049">
      <w:pPr>
        <w:pageBreakBefore w:val="0"/>
        <w:widowControl w:val="1"/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pageBreakBefore w:val="0"/>
        <w:widowControl w:val="1"/>
        <w:spacing w:after="160" w:line="259" w:lineRule="auto"/>
        <w:rPr>
          <w:sz w:val="24"/>
          <w:szCs w:val="24"/>
        </w:rPr>
      </w:pPr>
      <w:bookmarkStart w:colFirst="0" w:colLast="0" w:name="_32khki29jre2" w:id="10"/>
      <w:bookmarkEnd w:id="10"/>
      <w:r w:rsidDel="00000000" w:rsidR="00000000" w:rsidRPr="00000000">
        <w:rPr>
          <w:sz w:val="24"/>
          <w:szCs w:val="24"/>
          <w:rtl w:val="0"/>
        </w:rPr>
        <w:t xml:space="preserve">§9. Vedtægtsændringer</w:t>
      </w:r>
    </w:p>
    <w:p w:rsidR="00000000" w:rsidDel="00000000" w:rsidP="00000000" w:rsidRDefault="00000000" w:rsidRPr="00000000" w14:paraId="0000004B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1.</w:t>
      </w:r>
      <w:r w:rsidDel="00000000" w:rsidR="00000000" w:rsidRPr="00000000">
        <w:rPr>
          <w:sz w:val="24"/>
          <w:szCs w:val="24"/>
          <w:rtl w:val="0"/>
        </w:rPr>
        <w:t xml:space="preserve"> Disse vedtægter kan kun ændres med ⅔ flertal på en generalforsamling, hvor ændringsforslaget fremgår på dagsordenen.</w:t>
      </w:r>
    </w:p>
    <w:p w:rsidR="00000000" w:rsidDel="00000000" w:rsidP="00000000" w:rsidRDefault="00000000" w:rsidRPr="00000000" w14:paraId="0000004C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Skt. 2.</w:t>
      </w:r>
      <w:r w:rsidDel="00000000" w:rsidR="00000000" w:rsidRPr="00000000">
        <w:rPr>
          <w:sz w:val="24"/>
          <w:szCs w:val="24"/>
          <w:rtl w:val="0"/>
        </w:rPr>
        <w:t xml:space="preserve"> Vedtægtsændringer træder i kraft med virkning fra den generalforsamling, de vedtages på. </w:t>
      </w:r>
    </w:p>
    <w:p w:rsidR="00000000" w:rsidDel="00000000" w:rsidP="00000000" w:rsidRDefault="00000000" w:rsidRPr="00000000" w14:paraId="0000004D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Skt. 3. </w:t>
      </w:r>
      <w:r w:rsidDel="00000000" w:rsidR="00000000" w:rsidRPr="00000000">
        <w:rPr>
          <w:sz w:val="24"/>
          <w:szCs w:val="24"/>
          <w:rtl w:val="0"/>
        </w:rPr>
        <w:t xml:space="preserve">Ved ændring af foreningens formål, skal der være enstemmigt flertal for det i bestyrelsen. </w:t>
      </w:r>
    </w:p>
    <w:p w:rsidR="00000000" w:rsidDel="00000000" w:rsidP="00000000" w:rsidRDefault="00000000" w:rsidRPr="00000000" w14:paraId="0000004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pageBreakBefore w:val="0"/>
        <w:rPr>
          <w:sz w:val="24"/>
          <w:szCs w:val="24"/>
        </w:rPr>
      </w:pPr>
      <w:bookmarkStart w:colFirst="0" w:colLast="0" w:name="_azst5aebcgtz" w:id="11"/>
      <w:bookmarkEnd w:id="11"/>
      <w:r w:rsidDel="00000000" w:rsidR="00000000" w:rsidRPr="00000000">
        <w:rPr>
          <w:sz w:val="24"/>
          <w:szCs w:val="24"/>
          <w:rtl w:val="0"/>
        </w:rPr>
        <w:t xml:space="preserve">§10. Ekskludering af medlem</w:t>
      </w:r>
    </w:p>
    <w:p w:rsidR="00000000" w:rsidDel="00000000" w:rsidP="00000000" w:rsidRDefault="00000000" w:rsidRPr="00000000" w14:paraId="0000005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1. </w:t>
      </w:r>
      <w:r w:rsidDel="00000000" w:rsidR="00000000" w:rsidRPr="00000000">
        <w:rPr>
          <w:sz w:val="24"/>
          <w:szCs w:val="24"/>
          <w:rtl w:val="0"/>
        </w:rPr>
        <w:t xml:space="preserve">Bestyrelsen kan ekskludere et medlem af foreningen hvis det er enstemmigt vedtager på bestyrelsen, og der skal være bevæggrund for ekskluderingen. </w:t>
      </w:r>
    </w:p>
    <w:p w:rsidR="00000000" w:rsidDel="00000000" w:rsidP="00000000" w:rsidRDefault="00000000" w:rsidRPr="00000000" w14:paraId="0000005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2. </w:t>
      </w:r>
      <w:r w:rsidDel="00000000" w:rsidR="00000000" w:rsidRPr="00000000">
        <w:rPr>
          <w:sz w:val="24"/>
          <w:szCs w:val="24"/>
          <w:rtl w:val="0"/>
        </w:rPr>
        <w:t xml:space="preserve">Hvis der stilles mistillid til et bestyrelsesmedlem, mister denne sin stemmeret.</w:t>
      </w:r>
    </w:p>
    <w:p w:rsidR="00000000" w:rsidDel="00000000" w:rsidP="00000000" w:rsidRDefault="00000000" w:rsidRPr="00000000" w14:paraId="00000052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3. </w:t>
      </w:r>
      <w:r w:rsidDel="00000000" w:rsidR="00000000" w:rsidRPr="00000000">
        <w:rPr>
          <w:sz w:val="24"/>
          <w:szCs w:val="24"/>
          <w:rtl w:val="0"/>
        </w:rPr>
        <w:t xml:space="preserve">Den som står til ekskludering, har ret til at forsvare sine handlinger, og ret til at få en begrundelse for ekskluderingen.</w:t>
      </w:r>
    </w:p>
    <w:p w:rsidR="00000000" w:rsidDel="00000000" w:rsidP="00000000" w:rsidRDefault="00000000" w:rsidRPr="00000000" w14:paraId="0000005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Style w:val="Heading1"/>
        <w:pageBreakBefore w:val="0"/>
        <w:rPr>
          <w:sz w:val="24"/>
          <w:szCs w:val="24"/>
        </w:rPr>
      </w:pPr>
      <w:bookmarkStart w:colFirst="0" w:colLast="0" w:name="_a7gobcw0k1gm" w:id="12"/>
      <w:bookmarkEnd w:id="12"/>
      <w:r w:rsidDel="00000000" w:rsidR="00000000" w:rsidRPr="00000000">
        <w:rPr>
          <w:b w:val="1"/>
          <w:sz w:val="24"/>
          <w:szCs w:val="24"/>
          <w:rtl w:val="0"/>
        </w:rPr>
        <w:t xml:space="preserve">§11. Opløsning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1.</w:t>
      </w:r>
      <w:r w:rsidDel="00000000" w:rsidR="00000000" w:rsidRPr="00000000">
        <w:rPr>
          <w:sz w:val="24"/>
          <w:szCs w:val="24"/>
          <w:rtl w:val="0"/>
        </w:rPr>
        <w:t xml:space="preserve"> Opløsning af foreningen kan kun finde sted med ⅔ flertal på to efter hinanden følgende generalforsamlinger, hvoraf den ene skal være ordinær. </w:t>
      </w:r>
    </w:p>
    <w:p w:rsidR="00000000" w:rsidDel="00000000" w:rsidP="00000000" w:rsidRDefault="00000000" w:rsidRPr="00000000" w14:paraId="0000005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2.</w:t>
      </w:r>
      <w:r w:rsidDel="00000000" w:rsidR="00000000" w:rsidRPr="00000000">
        <w:rPr>
          <w:sz w:val="24"/>
          <w:szCs w:val="24"/>
          <w:rtl w:val="0"/>
        </w:rPr>
        <w:t xml:space="preserve"> Ved opløsning tilfalder foreningens aktiver Lyng Rollespil.</w:t>
      </w:r>
    </w:p>
    <w:p w:rsidR="00000000" w:rsidDel="00000000" w:rsidP="00000000" w:rsidRDefault="00000000" w:rsidRPr="00000000" w14:paraId="0000005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3. </w:t>
      </w:r>
      <w:r w:rsidDel="00000000" w:rsidR="00000000" w:rsidRPr="00000000">
        <w:rPr>
          <w:sz w:val="24"/>
          <w:szCs w:val="24"/>
          <w:rtl w:val="0"/>
        </w:rPr>
        <w:t xml:space="preserve">Skulle det ske, at foreningen har nogle udgifter, og de lukker, deles udgifterne ud på alle foreningens medlemmer.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pageBreakBefore w:val="0"/>
        <w:rPr>
          <w:sz w:val="24"/>
          <w:szCs w:val="24"/>
        </w:rPr>
      </w:pPr>
      <w:bookmarkStart w:colFirst="0" w:colLast="0" w:name="_4ftui4sbi12r" w:id="13"/>
      <w:bookmarkEnd w:id="13"/>
      <w:r w:rsidDel="00000000" w:rsidR="00000000" w:rsidRPr="00000000">
        <w:rPr>
          <w:sz w:val="24"/>
          <w:szCs w:val="24"/>
          <w:rtl w:val="0"/>
        </w:rPr>
        <w:t xml:space="preserve">§12. Datering</w:t>
      </w:r>
    </w:p>
    <w:p w:rsidR="00000000" w:rsidDel="00000000" w:rsidP="00000000" w:rsidRDefault="00000000" w:rsidRPr="00000000" w14:paraId="00000059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1.</w:t>
      </w:r>
      <w:r w:rsidDel="00000000" w:rsidR="00000000" w:rsidRPr="00000000">
        <w:rPr>
          <w:sz w:val="24"/>
          <w:szCs w:val="24"/>
          <w:rtl w:val="0"/>
        </w:rPr>
        <w:t xml:space="preserve"> Således vedtaget på foreningens stiftende generalforsamling den 26/10 17 </w:t>
        <w:br w:type="textWrapping"/>
        <w:br w:type="textWrapping"/>
        <w:t xml:space="preserve">Dirigentens og bestyrelsens underskrift: </w:t>
        <w:br w:type="textWrapping"/>
      </w:r>
    </w:p>
    <w:p w:rsidR="00000000" w:rsidDel="00000000" w:rsidP="00000000" w:rsidRDefault="00000000" w:rsidRPr="00000000" w14:paraId="0000005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Pedersen</w:t>
      </w:r>
    </w:p>
    <w:p w:rsidR="00000000" w:rsidDel="00000000" w:rsidP="00000000" w:rsidRDefault="00000000" w:rsidRPr="00000000" w14:paraId="0000005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Anders Nicolaisen </w:t>
      </w:r>
    </w:p>
    <w:p w:rsidR="00000000" w:rsidDel="00000000" w:rsidP="00000000" w:rsidRDefault="00000000" w:rsidRPr="00000000" w14:paraId="0000005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Pagh </w:t>
      </w:r>
    </w:p>
    <w:p w:rsidR="00000000" w:rsidDel="00000000" w:rsidP="00000000" w:rsidRDefault="00000000" w:rsidRPr="00000000" w14:paraId="0000005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Frede B.</w:t>
      </w:r>
    </w:p>
    <w:p w:rsidR="00000000" w:rsidDel="00000000" w:rsidP="00000000" w:rsidRDefault="00000000" w:rsidRPr="00000000" w14:paraId="0000005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P. Tamberg</w:t>
      </w:r>
    </w:p>
    <w:p w:rsidR="00000000" w:rsidDel="00000000" w:rsidP="00000000" w:rsidRDefault="00000000" w:rsidRPr="00000000" w14:paraId="0000005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Stk. 2 </w:t>
      </w:r>
      <w:r w:rsidDel="00000000" w:rsidR="00000000" w:rsidRPr="00000000">
        <w:rPr>
          <w:sz w:val="24"/>
          <w:szCs w:val="24"/>
          <w:rtl w:val="0"/>
        </w:rPr>
        <w:t xml:space="preserve">Vedtægtsopdateringer foretaget på ordinær generalforsamling d. 26/10/21 enstemningt vedtaget:</w:t>
        <w:br w:type="textWrapping"/>
      </w:r>
    </w:p>
    <w:p w:rsidR="00000000" w:rsidDel="00000000" w:rsidP="00000000" w:rsidRDefault="00000000" w:rsidRPr="00000000" w14:paraId="0000006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§6 stk. 7, §4 stk. 2, §4 stk. 6, §6 stk. 6, §3 stk. 6</w:t>
      </w:r>
    </w:p>
    <w:p w:rsidR="00000000" w:rsidDel="00000000" w:rsidP="00000000" w:rsidRDefault="00000000" w:rsidRPr="00000000" w14:paraId="0000006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Version 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